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96ACD" w14:textId="30BD3486" w:rsidR="00D37E7A" w:rsidRDefault="00000000">
      <w:pPr>
        <w:tabs>
          <w:tab w:val="center" w:pos="5375"/>
          <w:tab w:val="center" w:pos="9206"/>
          <w:tab w:val="right" w:pos="10777"/>
        </w:tabs>
        <w:spacing w:after="0" w:line="259" w:lineRule="auto"/>
        <w:ind w:left="0" w:firstLine="0"/>
      </w:pPr>
      <w:r>
        <w:rPr>
          <w:sz w:val="24"/>
        </w:rPr>
        <w:t xml:space="preserve">    </w:t>
      </w:r>
      <w:r>
        <w:rPr>
          <w:noProof/>
        </w:rPr>
        <w:drawing>
          <wp:inline distT="0" distB="0" distL="0" distR="0" wp14:anchorId="16904AFF" wp14:editId="12C04569">
            <wp:extent cx="709057" cy="714375"/>
            <wp:effectExtent l="0" t="0" r="254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9057" cy="714375"/>
                    </a:xfrm>
                    <a:prstGeom prst="rect">
                      <a:avLst/>
                    </a:prstGeom>
                  </pic:spPr>
                </pic:pic>
              </a:graphicData>
            </a:graphic>
          </wp:inline>
        </w:drawing>
      </w:r>
      <w:r>
        <w:rPr>
          <w:sz w:val="24"/>
        </w:rPr>
        <w:tab/>
      </w:r>
      <w:r>
        <w:rPr>
          <w:sz w:val="24"/>
        </w:rPr>
        <w:tab/>
        <w:t xml:space="preserve">                          </w:t>
      </w:r>
      <w:r>
        <w:rPr>
          <w:noProof/>
        </w:rPr>
        <w:drawing>
          <wp:inline distT="0" distB="0" distL="0" distR="0" wp14:anchorId="7F076867" wp14:editId="1EA749A0">
            <wp:extent cx="657225" cy="595284"/>
            <wp:effectExtent l="0" t="0" r="3175" b="190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595284"/>
                    </a:xfrm>
                    <a:prstGeom prst="rect">
                      <a:avLst/>
                    </a:prstGeom>
                  </pic:spPr>
                </pic:pic>
              </a:graphicData>
            </a:graphic>
          </wp:inline>
        </w:drawing>
      </w:r>
      <w:r>
        <w:rPr>
          <w:sz w:val="24"/>
        </w:rPr>
        <w:tab/>
        <w:t xml:space="preserve"> </w:t>
      </w:r>
    </w:p>
    <w:p w14:paraId="5A231343" w14:textId="77777777" w:rsidR="00D37E7A" w:rsidRDefault="00000000">
      <w:pPr>
        <w:spacing w:after="0" w:line="259" w:lineRule="auto"/>
        <w:ind w:left="0" w:firstLine="0"/>
      </w:pPr>
      <w:r>
        <w:rPr>
          <w:sz w:val="24"/>
        </w:rPr>
        <w:t xml:space="preserve"> </w:t>
      </w:r>
    </w:p>
    <w:p w14:paraId="0EA6D48C" w14:textId="77777777" w:rsidR="00D37E7A" w:rsidRDefault="00000000">
      <w:pPr>
        <w:spacing w:after="34" w:line="259" w:lineRule="auto"/>
        <w:ind w:left="0" w:firstLine="0"/>
      </w:pPr>
      <w:r>
        <w:rPr>
          <w:rFonts w:ascii="Times New Roman" w:eastAsia="Times New Roman" w:hAnsi="Times New Roman" w:cs="Times New Roman"/>
          <w:sz w:val="24"/>
        </w:rPr>
        <w:t xml:space="preserve"> </w:t>
      </w:r>
    </w:p>
    <w:p w14:paraId="3134C538" w14:textId="77777777" w:rsidR="00D37E7A" w:rsidRDefault="00000000">
      <w:pPr>
        <w:spacing w:after="0" w:line="259" w:lineRule="auto"/>
        <w:ind w:left="6" w:firstLine="0"/>
        <w:jc w:val="center"/>
      </w:pPr>
      <w:r>
        <w:rPr>
          <w:b/>
          <w:sz w:val="28"/>
          <w:u w:val="single" w:color="000000"/>
        </w:rPr>
        <w:t>Sample Interview Questions:  Apprenticeship Applicants</w:t>
      </w:r>
      <w:r>
        <w:rPr>
          <w:rFonts w:ascii="Times New Roman" w:eastAsia="Times New Roman" w:hAnsi="Times New Roman" w:cs="Times New Roman"/>
          <w:sz w:val="24"/>
        </w:rPr>
        <w:t xml:space="preserve"> </w:t>
      </w:r>
    </w:p>
    <w:p w14:paraId="507EBE53"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29584CD9" w14:textId="77777777" w:rsidR="00D37E7A" w:rsidRDefault="00000000">
      <w:pPr>
        <w:numPr>
          <w:ilvl w:val="0"/>
          <w:numId w:val="1"/>
        </w:numPr>
        <w:spacing w:after="0" w:line="259" w:lineRule="auto"/>
        <w:ind w:hanging="360"/>
      </w:pPr>
      <w:r>
        <w:rPr>
          <w:sz w:val="24"/>
        </w:rPr>
        <w:t xml:space="preserve">Tell me about yourself. </w:t>
      </w:r>
    </w:p>
    <w:p w14:paraId="3B88DA61"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0C2E81E6" w14:textId="77777777" w:rsidR="00D37E7A" w:rsidRDefault="00000000">
      <w:pPr>
        <w:numPr>
          <w:ilvl w:val="0"/>
          <w:numId w:val="1"/>
        </w:numPr>
        <w:spacing w:after="0" w:line="259" w:lineRule="auto"/>
        <w:ind w:hanging="360"/>
      </w:pPr>
      <w:r>
        <w:rPr>
          <w:sz w:val="24"/>
        </w:rPr>
        <w:t xml:space="preserve">Why are you interested in the Youth Apprenticeship program? What do you think the greatest advantage of this program will be for you? </w:t>
      </w:r>
    </w:p>
    <w:p w14:paraId="6F3A130B"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21F97992" w14:textId="77777777" w:rsidR="00D37E7A" w:rsidRDefault="00000000">
      <w:pPr>
        <w:numPr>
          <w:ilvl w:val="0"/>
          <w:numId w:val="1"/>
        </w:numPr>
        <w:spacing w:after="0" w:line="259" w:lineRule="auto"/>
        <w:ind w:hanging="360"/>
      </w:pPr>
      <w:r>
        <w:rPr>
          <w:sz w:val="24"/>
        </w:rPr>
        <w:t xml:space="preserve">Tell me about your career goals and long-term plans. </w:t>
      </w:r>
    </w:p>
    <w:p w14:paraId="7AB99127"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3C02916F" w14:textId="77777777" w:rsidR="00D37E7A" w:rsidRDefault="00000000">
      <w:pPr>
        <w:numPr>
          <w:ilvl w:val="0"/>
          <w:numId w:val="1"/>
        </w:numPr>
        <w:spacing w:after="0" w:line="259" w:lineRule="auto"/>
        <w:ind w:hanging="360"/>
      </w:pPr>
      <w:r>
        <w:rPr>
          <w:sz w:val="24"/>
        </w:rPr>
        <w:t xml:space="preserve">Tell me about a time you were in a leadership role at school, in a club or sport, or at work. </w:t>
      </w:r>
    </w:p>
    <w:p w14:paraId="49922A5D"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076FFFDD" w14:textId="77777777" w:rsidR="00D37E7A" w:rsidRDefault="00000000">
      <w:pPr>
        <w:numPr>
          <w:ilvl w:val="0"/>
          <w:numId w:val="1"/>
        </w:numPr>
        <w:spacing w:after="0" w:line="259" w:lineRule="auto"/>
        <w:ind w:hanging="360"/>
      </w:pPr>
      <w:r>
        <w:rPr>
          <w:sz w:val="24"/>
        </w:rPr>
        <w:t xml:space="preserve">Give me an example to show that you work well on a team and that you are a “team player.” </w:t>
      </w:r>
    </w:p>
    <w:p w14:paraId="6EB77F19"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1093DCAB" w14:textId="77777777" w:rsidR="00D37E7A" w:rsidRDefault="00000000">
      <w:pPr>
        <w:numPr>
          <w:ilvl w:val="0"/>
          <w:numId w:val="1"/>
        </w:numPr>
        <w:spacing w:after="0" w:line="259" w:lineRule="auto"/>
        <w:ind w:hanging="360"/>
      </w:pPr>
      <w:r>
        <w:rPr>
          <w:sz w:val="24"/>
        </w:rPr>
        <w:t xml:space="preserve">In the Youth Apprenticeship program, you need to balance work, school, and extracurricular activities. Tell me how you will manage having multiple commitments. </w:t>
      </w:r>
    </w:p>
    <w:p w14:paraId="138545E5" w14:textId="77777777" w:rsidR="00D37E7A" w:rsidRDefault="00000000">
      <w:pPr>
        <w:spacing w:after="241" w:line="259" w:lineRule="auto"/>
        <w:ind w:left="0" w:firstLine="0"/>
      </w:pPr>
      <w:r>
        <w:rPr>
          <w:noProof/>
        </w:rPr>
        <w:drawing>
          <wp:anchor distT="0" distB="0" distL="114300" distR="114300" simplePos="0" relativeHeight="251658240" behindDoc="0" locked="0" layoutInCell="1" allowOverlap="0" wp14:anchorId="787A8CB7" wp14:editId="1075501B">
            <wp:simplePos x="0" y="0"/>
            <wp:positionH relativeFrom="page">
              <wp:posOffset>6429375</wp:posOffset>
            </wp:positionH>
            <wp:positionV relativeFrom="page">
              <wp:posOffset>9382125</wp:posOffset>
            </wp:positionV>
            <wp:extent cx="1347216" cy="652272"/>
            <wp:effectExtent l="0" t="0" r="0" b="0"/>
            <wp:wrapTopAndBottom/>
            <wp:docPr id="2113" name="Picture 2113"/>
            <wp:cNvGraphicFramePr/>
            <a:graphic xmlns:a="http://schemas.openxmlformats.org/drawingml/2006/main">
              <a:graphicData uri="http://schemas.openxmlformats.org/drawingml/2006/picture">
                <pic:pic xmlns:pic="http://schemas.openxmlformats.org/drawingml/2006/picture">
                  <pic:nvPicPr>
                    <pic:cNvPr id="2113" name="Picture 2113"/>
                    <pic:cNvPicPr/>
                  </pic:nvPicPr>
                  <pic:blipFill>
                    <a:blip r:embed="rId7"/>
                    <a:stretch>
                      <a:fillRect/>
                    </a:stretch>
                  </pic:blipFill>
                  <pic:spPr>
                    <a:xfrm>
                      <a:off x="0" y="0"/>
                      <a:ext cx="1347216" cy="652272"/>
                    </a:xfrm>
                    <a:prstGeom prst="rect">
                      <a:avLst/>
                    </a:prstGeom>
                  </pic:spPr>
                </pic:pic>
              </a:graphicData>
            </a:graphic>
          </wp:anchor>
        </w:drawing>
      </w:r>
      <w:r>
        <w:rPr>
          <w:rFonts w:ascii="Times New Roman" w:eastAsia="Times New Roman" w:hAnsi="Times New Roman" w:cs="Times New Roman"/>
          <w:sz w:val="24"/>
        </w:rPr>
        <w:t xml:space="preserve"> </w:t>
      </w:r>
    </w:p>
    <w:p w14:paraId="7AD71763" w14:textId="77777777" w:rsidR="00D37E7A" w:rsidRDefault="00000000">
      <w:pPr>
        <w:numPr>
          <w:ilvl w:val="0"/>
          <w:numId w:val="1"/>
        </w:numPr>
        <w:spacing w:after="0" w:line="259" w:lineRule="auto"/>
        <w:ind w:hanging="360"/>
      </w:pPr>
      <w:r>
        <w:rPr>
          <w:sz w:val="24"/>
        </w:rPr>
        <w:t xml:space="preserve">If I asked your teachers to describe your greatest strengths, what would they say? </w:t>
      </w:r>
    </w:p>
    <w:p w14:paraId="28A92FD2"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7D9C52B1" w14:textId="77777777" w:rsidR="00D37E7A" w:rsidRDefault="00000000">
      <w:pPr>
        <w:numPr>
          <w:ilvl w:val="0"/>
          <w:numId w:val="1"/>
        </w:numPr>
        <w:spacing w:after="0" w:line="259" w:lineRule="auto"/>
        <w:ind w:hanging="360"/>
      </w:pPr>
      <w:r>
        <w:rPr>
          <w:sz w:val="24"/>
        </w:rPr>
        <w:t xml:space="preserve">If I asked your friends the same question, what would they say your strengths are? </w:t>
      </w:r>
    </w:p>
    <w:p w14:paraId="711D5479"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0D3E8FAF" w14:textId="77777777" w:rsidR="00D37E7A" w:rsidRDefault="00000000">
      <w:pPr>
        <w:numPr>
          <w:ilvl w:val="0"/>
          <w:numId w:val="1"/>
        </w:numPr>
        <w:spacing w:after="0" w:line="259" w:lineRule="auto"/>
        <w:ind w:hanging="360"/>
      </w:pPr>
      <w:r>
        <w:rPr>
          <w:sz w:val="24"/>
        </w:rPr>
        <w:t xml:space="preserve">Tell me about a time that you faced a conflict or difficulty at work or in school; what did you do to resolve it? </w:t>
      </w:r>
    </w:p>
    <w:p w14:paraId="341AEB71" w14:textId="77777777" w:rsidR="00D37E7A" w:rsidRDefault="00000000">
      <w:pPr>
        <w:spacing w:after="0" w:line="259" w:lineRule="auto"/>
        <w:ind w:left="0" w:firstLine="0"/>
      </w:pPr>
      <w:r>
        <w:rPr>
          <w:sz w:val="24"/>
        </w:rPr>
        <w:t xml:space="preserve"> </w:t>
      </w:r>
    </w:p>
    <w:p w14:paraId="07C710BE" w14:textId="77777777" w:rsidR="00D37E7A" w:rsidRDefault="00000000">
      <w:pPr>
        <w:numPr>
          <w:ilvl w:val="0"/>
          <w:numId w:val="1"/>
        </w:numPr>
        <w:spacing w:after="0" w:line="259" w:lineRule="auto"/>
        <w:ind w:hanging="360"/>
      </w:pPr>
      <w:r>
        <w:rPr>
          <w:sz w:val="24"/>
        </w:rPr>
        <w:t xml:space="preserve">What is your plan for transportation to and from your worksite? </w:t>
      </w:r>
    </w:p>
    <w:p w14:paraId="7AD9EF75" w14:textId="77777777" w:rsidR="00D37E7A" w:rsidRDefault="00000000">
      <w:pPr>
        <w:spacing w:after="241" w:line="259" w:lineRule="auto"/>
        <w:ind w:left="0" w:firstLine="0"/>
      </w:pPr>
      <w:r>
        <w:rPr>
          <w:rFonts w:ascii="Times New Roman" w:eastAsia="Times New Roman" w:hAnsi="Times New Roman" w:cs="Times New Roman"/>
          <w:sz w:val="24"/>
        </w:rPr>
        <w:t xml:space="preserve"> </w:t>
      </w:r>
    </w:p>
    <w:p w14:paraId="15C462AD" w14:textId="77777777" w:rsidR="00D37E7A" w:rsidRDefault="00000000">
      <w:pPr>
        <w:numPr>
          <w:ilvl w:val="0"/>
          <w:numId w:val="1"/>
        </w:numPr>
        <w:spacing w:after="0" w:line="259" w:lineRule="auto"/>
        <w:ind w:hanging="360"/>
      </w:pPr>
      <w:r>
        <w:rPr>
          <w:sz w:val="24"/>
        </w:rPr>
        <w:t xml:space="preserve">Do you have any questions or concerns? </w:t>
      </w:r>
    </w:p>
    <w:p w14:paraId="2A0A5466" w14:textId="77777777" w:rsidR="00D37E7A" w:rsidRDefault="00000000">
      <w:pPr>
        <w:spacing w:after="0" w:line="259" w:lineRule="auto"/>
        <w:ind w:left="0" w:firstLine="0"/>
      </w:pPr>
      <w:r>
        <w:rPr>
          <w:sz w:val="24"/>
        </w:rPr>
        <w:t xml:space="preserve"> </w:t>
      </w:r>
    </w:p>
    <w:p w14:paraId="6954A6D1" w14:textId="77777777" w:rsidR="00D37E7A" w:rsidRDefault="00000000">
      <w:pPr>
        <w:spacing w:after="0" w:line="259" w:lineRule="auto"/>
        <w:ind w:left="0" w:firstLine="0"/>
      </w:pPr>
      <w:r>
        <w:rPr>
          <w:sz w:val="24"/>
        </w:rPr>
        <w:t xml:space="preserve"> </w:t>
      </w:r>
    </w:p>
    <w:p w14:paraId="6F9090FD" w14:textId="77777777" w:rsidR="00D37E7A" w:rsidRDefault="00000000">
      <w:pPr>
        <w:spacing w:after="0" w:line="259" w:lineRule="auto"/>
        <w:ind w:left="0" w:firstLine="0"/>
      </w:pPr>
      <w:r>
        <w:rPr>
          <w:sz w:val="24"/>
        </w:rPr>
        <w:t xml:space="preserve"> </w:t>
      </w:r>
    </w:p>
    <w:p w14:paraId="18173DC9" w14:textId="77777777" w:rsidR="00D37E7A" w:rsidRDefault="00000000">
      <w:pPr>
        <w:spacing w:after="0" w:line="259" w:lineRule="auto"/>
        <w:ind w:left="0" w:firstLine="0"/>
      </w:pPr>
      <w:r>
        <w:rPr>
          <w:sz w:val="24"/>
        </w:rPr>
        <w:t xml:space="preserve"> </w:t>
      </w:r>
    </w:p>
    <w:p w14:paraId="4EAA15DF" w14:textId="77777777" w:rsidR="00D37E7A" w:rsidRDefault="00000000">
      <w:pPr>
        <w:spacing w:after="0" w:line="259" w:lineRule="auto"/>
        <w:ind w:left="0" w:firstLine="0"/>
      </w:pPr>
      <w:r>
        <w:rPr>
          <w:sz w:val="24"/>
        </w:rPr>
        <w:t xml:space="preserve"> </w:t>
      </w:r>
    </w:p>
    <w:p w14:paraId="6E15DB49" w14:textId="77777777" w:rsidR="00D37E7A" w:rsidRDefault="00000000">
      <w:pPr>
        <w:spacing w:after="0" w:line="259" w:lineRule="auto"/>
        <w:ind w:left="0" w:firstLine="0"/>
      </w:pPr>
      <w:r>
        <w:rPr>
          <w:i/>
          <w:color w:val="4F81BD"/>
          <w:sz w:val="24"/>
        </w:rPr>
        <w:lastRenderedPageBreak/>
        <w:t xml:space="preserve"> </w:t>
      </w:r>
    </w:p>
    <w:p w14:paraId="578A601A" w14:textId="77777777" w:rsidR="00D37E7A" w:rsidRDefault="00000000">
      <w:pPr>
        <w:spacing w:after="0" w:line="259" w:lineRule="auto"/>
        <w:ind w:left="0" w:firstLine="0"/>
      </w:pPr>
      <w:r>
        <w:rPr>
          <w:i/>
          <w:color w:val="4F81BD"/>
          <w:sz w:val="24"/>
        </w:rPr>
        <w:t xml:space="preserve"> </w:t>
      </w:r>
    </w:p>
    <w:p w14:paraId="7295A487" w14:textId="77777777" w:rsidR="00D37E7A" w:rsidRDefault="00000000">
      <w:pPr>
        <w:spacing w:after="179" w:line="259" w:lineRule="auto"/>
        <w:ind w:left="0" w:firstLine="0"/>
      </w:pPr>
      <w:r>
        <w:rPr>
          <w:i/>
          <w:color w:val="4F81BD"/>
          <w:sz w:val="24"/>
        </w:rPr>
        <w:t xml:space="preserve"> </w:t>
      </w:r>
    </w:p>
    <w:p w14:paraId="71D5BC23" w14:textId="15733422" w:rsidR="00D37E7A" w:rsidRDefault="00000000">
      <w:pPr>
        <w:tabs>
          <w:tab w:val="center" w:pos="4680"/>
          <w:tab w:val="center" w:pos="9360"/>
        </w:tabs>
        <w:spacing w:after="0" w:line="259" w:lineRule="auto"/>
        <w:ind w:left="-480" w:firstLine="0"/>
      </w:pPr>
      <w:r>
        <w:rPr>
          <w:sz w:val="24"/>
        </w:rPr>
        <w:tab/>
        <w:t xml:space="preserve"> </w:t>
      </w:r>
      <w:r>
        <w:rPr>
          <w:sz w:val="24"/>
        </w:rPr>
        <w:tab/>
        <w:t xml:space="preserve"> </w:t>
      </w:r>
    </w:p>
    <w:p w14:paraId="2F9F768A" w14:textId="703387FE" w:rsidR="00D37E7A" w:rsidRDefault="00000000">
      <w:pPr>
        <w:tabs>
          <w:tab w:val="center" w:pos="5375"/>
          <w:tab w:val="center" w:pos="9204"/>
          <w:tab w:val="right" w:pos="10777"/>
        </w:tabs>
        <w:spacing w:after="0" w:line="259" w:lineRule="auto"/>
        <w:ind w:left="0" w:firstLine="0"/>
      </w:pPr>
      <w:r>
        <w:rPr>
          <w:sz w:val="24"/>
        </w:rPr>
        <w:t xml:space="preserve">    </w:t>
      </w:r>
      <w:r>
        <w:rPr>
          <w:noProof/>
        </w:rPr>
        <w:drawing>
          <wp:inline distT="0" distB="0" distL="0" distR="0" wp14:anchorId="2C006318" wp14:editId="4F0F7278">
            <wp:extent cx="709057" cy="714375"/>
            <wp:effectExtent l="0" t="0" r="254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9057" cy="714375"/>
                    </a:xfrm>
                    <a:prstGeom prst="rect">
                      <a:avLst/>
                    </a:prstGeom>
                  </pic:spPr>
                </pic:pic>
              </a:graphicData>
            </a:graphic>
          </wp:inline>
        </w:drawing>
      </w:r>
      <w:r>
        <w:rPr>
          <w:sz w:val="24"/>
        </w:rPr>
        <w:tab/>
      </w:r>
      <w:r>
        <w:rPr>
          <w:sz w:val="24"/>
        </w:rPr>
        <w:tab/>
        <w:t xml:space="preserve">                          </w:t>
      </w:r>
      <w:r>
        <w:rPr>
          <w:noProof/>
        </w:rPr>
        <w:drawing>
          <wp:inline distT="0" distB="0" distL="0" distR="0" wp14:anchorId="10CEA2C2" wp14:editId="03E3A3CC">
            <wp:extent cx="657225" cy="595284"/>
            <wp:effectExtent l="0" t="0" r="3175" b="1905"/>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7225" cy="595284"/>
                    </a:xfrm>
                    <a:prstGeom prst="rect">
                      <a:avLst/>
                    </a:prstGeom>
                  </pic:spPr>
                </pic:pic>
              </a:graphicData>
            </a:graphic>
          </wp:inline>
        </w:drawing>
      </w:r>
      <w:r>
        <w:rPr>
          <w:sz w:val="24"/>
        </w:rPr>
        <w:tab/>
        <w:t xml:space="preserve"> </w:t>
      </w:r>
    </w:p>
    <w:p w14:paraId="13934E4C" w14:textId="77777777" w:rsidR="00D37E7A" w:rsidRDefault="00000000">
      <w:pPr>
        <w:spacing w:after="0" w:line="259" w:lineRule="auto"/>
        <w:ind w:left="0" w:firstLine="0"/>
      </w:pPr>
      <w:r>
        <w:rPr>
          <w:sz w:val="24"/>
        </w:rPr>
        <w:t xml:space="preserve"> </w:t>
      </w:r>
    </w:p>
    <w:p w14:paraId="152F7C00" w14:textId="77777777" w:rsidR="00D37E7A" w:rsidRDefault="00000000">
      <w:pPr>
        <w:spacing w:after="42" w:line="259" w:lineRule="auto"/>
        <w:ind w:left="0" w:firstLine="0"/>
      </w:pPr>
      <w:r>
        <w:rPr>
          <w:b/>
        </w:rPr>
        <w:t xml:space="preserve"> </w:t>
      </w:r>
    </w:p>
    <w:p w14:paraId="59B4BCED" w14:textId="77777777" w:rsidR="00D37E7A" w:rsidRDefault="00000000">
      <w:pPr>
        <w:pStyle w:val="Heading1"/>
      </w:pPr>
      <w:r>
        <w:t xml:space="preserve">Interview Etiquette: </w:t>
      </w:r>
      <w:proofErr w:type="gramStart"/>
      <w:r>
        <w:t>Do’s</w:t>
      </w:r>
      <w:proofErr w:type="gramEnd"/>
      <w:r>
        <w:t xml:space="preserve"> and Don’ts for Landing the Job </w:t>
      </w:r>
    </w:p>
    <w:p w14:paraId="05C0C165" w14:textId="77777777" w:rsidR="00D37E7A" w:rsidRDefault="00000000">
      <w:pPr>
        <w:spacing w:after="0" w:line="259" w:lineRule="auto"/>
        <w:ind w:left="0" w:firstLine="0"/>
      </w:pPr>
      <w:r>
        <w:rPr>
          <w:b/>
        </w:rPr>
        <w:t xml:space="preserve"> </w:t>
      </w:r>
    </w:p>
    <w:p w14:paraId="4EC7E561" w14:textId="77777777" w:rsidR="00D37E7A" w:rsidRDefault="00000000">
      <w:pPr>
        <w:spacing w:after="7" w:line="259" w:lineRule="auto"/>
        <w:ind w:left="0" w:firstLine="0"/>
      </w:pPr>
      <w:r>
        <w:rPr>
          <w:b/>
        </w:rPr>
        <w:t xml:space="preserve"> </w:t>
      </w:r>
    </w:p>
    <w:p w14:paraId="65B7A216" w14:textId="77777777" w:rsidR="00D37E7A" w:rsidRDefault="00000000">
      <w:pPr>
        <w:ind w:left="-5"/>
      </w:pPr>
      <w:r>
        <w:rPr>
          <w:b/>
        </w:rPr>
        <w:t xml:space="preserve">Dress for Success - </w:t>
      </w:r>
      <w:r>
        <w:rPr>
          <w:rFonts w:ascii="Gautami" w:eastAsia="Gautami" w:hAnsi="Gautami" w:cs="Gautami"/>
        </w:rPr>
        <w:t>​</w:t>
      </w:r>
      <w:r>
        <w:t xml:space="preserve">Business attire is not only acceptable, </w:t>
      </w:r>
      <w:proofErr w:type="gramStart"/>
      <w:r>
        <w:t>it’s</w:t>
      </w:r>
      <w:proofErr w:type="gramEnd"/>
      <w:r>
        <w:t xml:space="preserve"> expected. It’s always better to error on the conservative side – if you aren’t sure something’s appropriate, it’s probably not. Jeans (any color) or logo t-shirts should not be worn.</w:t>
      </w:r>
      <w:r>
        <w:rPr>
          <w:b/>
        </w:rPr>
        <w:t xml:space="preserve"> </w:t>
      </w:r>
    </w:p>
    <w:p w14:paraId="50D21CC1" w14:textId="77777777" w:rsidR="00D37E7A" w:rsidRDefault="00000000">
      <w:pPr>
        <w:spacing w:after="7" w:line="259" w:lineRule="auto"/>
        <w:ind w:left="0" w:firstLine="0"/>
      </w:pPr>
      <w:r>
        <w:t xml:space="preserve"> </w:t>
      </w:r>
    </w:p>
    <w:p w14:paraId="27A5EE22" w14:textId="77777777" w:rsidR="00D37E7A" w:rsidRDefault="00000000">
      <w:pPr>
        <w:ind w:left="-5"/>
      </w:pPr>
      <w:r>
        <w:rPr>
          <w:b/>
        </w:rPr>
        <w:t xml:space="preserve">Appearance - </w:t>
      </w:r>
      <w:r>
        <w:rPr>
          <w:rFonts w:ascii="Gautami" w:eastAsia="Gautami" w:hAnsi="Gautami" w:cs="Gautami"/>
        </w:rPr>
        <w:t>​</w:t>
      </w:r>
      <w:r>
        <w:t xml:space="preserve">In order to make a positive impression, keep your hair neat and out of your face, apply simple makeup, keep nails clean and trimmed and perfume or cologne to a minimum. </w:t>
      </w:r>
    </w:p>
    <w:p w14:paraId="23AD55E9" w14:textId="77777777" w:rsidR="00D37E7A" w:rsidRDefault="00000000">
      <w:pPr>
        <w:spacing w:after="7" w:line="259" w:lineRule="auto"/>
        <w:ind w:left="0" w:firstLine="0"/>
      </w:pPr>
      <w:r>
        <w:t xml:space="preserve"> </w:t>
      </w:r>
    </w:p>
    <w:p w14:paraId="4BC59107" w14:textId="77777777" w:rsidR="00D37E7A" w:rsidRDefault="00000000">
      <w:pPr>
        <w:ind w:left="-5"/>
      </w:pPr>
      <w:r>
        <w:rPr>
          <w:b/>
        </w:rPr>
        <w:t xml:space="preserve">I’m Here!   </w:t>
      </w:r>
      <w:r>
        <w:rPr>
          <w:rFonts w:ascii="Gautami" w:eastAsia="Gautami" w:hAnsi="Gautami" w:cs="Gautami"/>
        </w:rPr>
        <w:t>​</w:t>
      </w:r>
      <w:r>
        <w:rPr>
          <w:u w:val="single" w:color="000000"/>
        </w:rPr>
        <w:t>Arrive and check-in at least 15 minutes early</w:t>
      </w:r>
      <w:r>
        <w:rPr>
          <w:rFonts w:ascii="Gautami" w:eastAsia="Gautami" w:hAnsi="Gautami" w:cs="Gautami"/>
        </w:rPr>
        <w:t>​</w:t>
      </w:r>
      <w:r>
        <w:t>. If you get there earlier, wait in your car and review your notes.</w:t>
      </w:r>
      <w:r>
        <w:rPr>
          <w:b/>
        </w:rPr>
        <w:t xml:space="preserve"> </w:t>
      </w:r>
    </w:p>
    <w:p w14:paraId="75599B06" w14:textId="77777777" w:rsidR="00D37E7A" w:rsidRDefault="00000000">
      <w:pPr>
        <w:spacing w:after="7" w:line="259" w:lineRule="auto"/>
        <w:ind w:left="0" w:firstLine="0"/>
      </w:pPr>
      <w:r>
        <w:t xml:space="preserve"> </w:t>
      </w:r>
    </w:p>
    <w:p w14:paraId="099D1B16" w14:textId="77777777" w:rsidR="00D37E7A" w:rsidRDefault="00000000">
      <w:pPr>
        <w:ind w:left="-5"/>
      </w:pPr>
      <w:r>
        <w:rPr>
          <w:b/>
        </w:rPr>
        <w:t xml:space="preserve">Everything but the Kitchen Sink- </w:t>
      </w:r>
      <w:r>
        <w:rPr>
          <w:rFonts w:ascii="Gautami" w:eastAsia="Gautami" w:hAnsi="Gautami" w:cs="Gautami"/>
        </w:rPr>
        <w:t>​</w:t>
      </w:r>
      <w:r>
        <w:t xml:space="preserve">Take only what you need into the interview with you. It is recommended you bring an extra copy of your resume, something to write with and perhaps a pad of paper. Leave your cell phone in the car so you are not distracted during the interview.  </w:t>
      </w:r>
    </w:p>
    <w:p w14:paraId="6B24CFAA" w14:textId="77777777" w:rsidR="00D37E7A" w:rsidRDefault="00000000">
      <w:pPr>
        <w:spacing w:after="6" w:line="259" w:lineRule="auto"/>
        <w:ind w:left="0" w:firstLine="0"/>
      </w:pPr>
      <w:r>
        <w:t xml:space="preserve"> </w:t>
      </w:r>
    </w:p>
    <w:p w14:paraId="7E3FA131" w14:textId="77777777" w:rsidR="00D37E7A" w:rsidRDefault="00000000">
      <w:pPr>
        <w:ind w:left="-5"/>
      </w:pPr>
      <w:r>
        <w:rPr>
          <w:b/>
        </w:rPr>
        <w:t>“Hi, My Name Is</w:t>
      </w:r>
      <w:r>
        <w:rPr>
          <w:rFonts w:ascii="Gautami" w:eastAsia="Gautami" w:hAnsi="Gautami" w:cs="Gautami"/>
          <w:u w:val="single" w:color="000000"/>
        </w:rPr>
        <w:t>…</w:t>
      </w:r>
      <w:r>
        <w:rPr>
          <w:b/>
        </w:rPr>
        <w:t xml:space="preserve">”  </w:t>
      </w:r>
      <w:r>
        <w:rPr>
          <w:rFonts w:ascii="Gautami" w:eastAsia="Gautami" w:hAnsi="Gautami" w:cs="Gautami"/>
        </w:rPr>
        <w:t>​</w:t>
      </w:r>
      <w:r>
        <w:t xml:space="preserve">Have your confident introduction practiced and ready. Say hello, state your name, who you’re there to see and at what time you have an appointment. Be friendly and smile. </w:t>
      </w:r>
      <w:r>
        <w:rPr>
          <w:b/>
        </w:rPr>
        <w:t xml:space="preserve"> </w:t>
      </w:r>
    </w:p>
    <w:p w14:paraId="6A17DF57" w14:textId="77777777" w:rsidR="00D37E7A" w:rsidRDefault="00000000">
      <w:pPr>
        <w:spacing w:after="7" w:line="259" w:lineRule="auto"/>
        <w:ind w:left="0" w:firstLine="0"/>
      </w:pPr>
      <w:r>
        <w:t xml:space="preserve"> </w:t>
      </w:r>
    </w:p>
    <w:p w14:paraId="30E00744" w14:textId="77777777" w:rsidR="00D37E7A" w:rsidRDefault="00000000">
      <w:pPr>
        <w:spacing w:line="259" w:lineRule="auto"/>
        <w:ind w:left="-5"/>
      </w:pPr>
      <w:r>
        <w:rPr>
          <w:b/>
        </w:rPr>
        <w:t xml:space="preserve">Shake, Shake, Shake - </w:t>
      </w:r>
      <w:r>
        <w:rPr>
          <w:rFonts w:ascii="Gautami" w:eastAsia="Gautami" w:hAnsi="Gautami" w:cs="Gautami"/>
        </w:rPr>
        <w:t>​</w:t>
      </w:r>
      <w:r>
        <w:t>Greet your interviewer – man or woman – with a firm, confident handshake.</w:t>
      </w:r>
      <w:r>
        <w:rPr>
          <w:b/>
        </w:rPr>
        <w:t xml:space="preserve"> </w:t>
      </w:r>
    </w:p>
    <w:p w14:paraId="1D837C72" w14:textId="77777777" w:rsidR="00D37E7A" w:rsidRDefault="00000000">
      <w:pPr>
        <w:spacing w:after="7" w:line="259" w:lineRule="auto"/>
        <w:ind w:left="0" w:firstLine="0"/>
      </w:pPr>
      <w:r>
        <w:rPr>
          <w:noProof/>
        </w:rPr>
        <w:drawing>
          <wp:anchor distT="0" distB="0" distL="114300" distR="114300" simplePos="0" relativeHeight="251659264" behindDoc="0" locked="0" layoutInCell="1" allowOverlap="0" wp14:anchorId="4A8D0426" wp14:editId="1EE50078">
            <wp:simplePos x="0" y="0"/>
            <wp:positionH relativeFrom="page">
              <wp:posOffset>6429375</wp:posOffset>
            </wp:positionH>
            <wp:positionV relativeFrom="page">
              <wp:posOffset>9382125</wp:posOffset>
            </wp:positionV>
            <wp:extent cx="1347216" cy="652272"/>
            <wp:effectExtent l="0" t="0" r="0" b="0"/>
            <wp:wrapTopAndBottom/>
            <wp:docPr id="2114" name="Picture 2114"/>
            <wp:cNvGraphicFramePr/>
            <a:graphic xmlns:a="http://schemas.openxmlformats.org/drawingml/2006/main">
              <a:graphicData uri="http://schemas.openxmlformats.org/drawingml/2006/picture">
                <pic:pic xmlns:pic="http://schemas.openxmlformats.org/drawingml/2006/picture">
                  <pic:nvPicPr>
                    <pic:cNvPr id="2114" name="Picture 2114"/>
                    <pic:cNvPicPr/>
                  </pic:nvPicPr>
                  <pic:blipFill>
                    <a:blip r:embed="rId7"/>
                    <a:stretch>
                      <a:fillRect/>
                    </a:stretch>
                  </pic:blipFill>
                  <pic:spPr>
                    <a:xfrm>
                      <a:off x="0" y="0"/>
                      <a:ext cx="1347216" cy="652272"/>
                    </a:xfrm>
                    <a:prstGeom prst="rect">
                      <a:avLst/>
                    </a:prstGeom>
                  </pic:spPr>
                </pic:pic>
              </a:graphicData>
            </a:graphic>
          </wp:anchor>
        </w:drawing>
      </w:r>
      <w:r>
        <w:t xml:space="preserve"> </w:t>
      </w:r>
    </w:p>
    <w:p w14:paraId="5849D27E" w14:textId="77777777" w:rsidR="00D37E7A" w:rsidRDefault="00000000">
      <w:pPr>
        <w:spacing w:line="259" w:lineRule="auto"/>
        <w:ind w:left="-5"/>
      </w:pPr>
      <w:r>
        <w:rPr>
          <w:b/>
        </w:rPr>
        <w:t xml:space="preserve">Eternal Optimist - </w:t>
      </w:r>
      <w:r>
        <w:rPr>
          <w:rFonts w:ascii="Gautami" w:eastAsia="Gautami" w:hAnsi="Gautami" w:cs="Gautami"/>
        </w:rPr>
        <w:t>​</w:t>
      </w:r>
      <w:r>
        <w:t xml:space="preserve">Stay positive. Don’t speak negatively about former jobs, bosses, or co-workers. </w:t>
      </w:r>
      <w:r>
        <w:rPr>
          <w:b/>
        </w:rPr>
        <w:t xml:space="preserve"> </w:t>
      </w:r>
    </w:p>
    <w:p w14:paraId="231D04A4" w14:textId="77777777" w:rsidR="00D37E7A" w:rsidRDefault="00000000">
      <w:pPr>
        <w:spacing w:after="7" w:line="259" w:lineRule="auto"/>
        <w:ind w:left="0" w:firstLine="0"/>
      </w:pPr>
      <w:r>
        <w:t xml:space="preserve"> </w:t>
      </w:r>
    </w:p>
    <w:p w14:paraId="2B47CB64" w14:textId="77777777" w:rsidR="00D37E7A" w:rsidRDefault="00000000">
      <w:pPr>
        <w:ind w:left="-5"/>
      </w:pPr>
      <w:r>
        <w:rPr>
          <w:b/>
        </w:rPr>
        <w:t xml:space="preserve">Back It Up!  </w:t>
      </w:r>
      <w:r>
        <w:rPr>
          <w:rFonts w:ascii="Gautami" w:eastAsia="Gautami" w:hAnsi="Gautami" w:cs="Gautami"/>
        </w:rPr>
        <w:t>​</w:t>
      </w:r>
      <w:r>
        <w:t xml:space="preserve">Highlight your relevant accomplishments by using specific examples to support your achievements and talents. Decide what you want to emphasize before the interview. Avoid yes-no responses to questions. </w:t>
      </w:r>
    </w:p>
    <w:p w14:paraId="7C527D90" w14:textId="77777777" w:rsidR="00D37E7A" w:rsidRDefault="00000000">
      <w:pPr>
        <w:spacing w:after="7" w:line="259" w:lineRule="auto"/>
        <w:ind w:left="0" w:firstLine="0"/>
      </w:pPr>
      <w:r>
        <w:t xml:space="preserve"> </w:t>
      </w:r>
    </w:p>
    <w:p w14:paraId="03A7ED09" w14:textId="77777777" w:rsidR="00D37E7A" w:rsidRDefault="00000000">
      <w:pPr>
        <w:ind w:left="-5"/>
      </w:pPr>
      <w:r>
        <w:rPr>
          <w:b/>
        </w:rPr>
        <w:lastRenderedPageBreak/>
        <w:t xml:space="preserve">Body Talk – </w:t>
      </w:r>
      <w:r>
        <w:rPr>
          <w:rFonts w:ascii="Gautami" w:eastAsia="Gautami" w:hAnsi="Gautami" w:cs="Gautami"/>
        </w:rPr>
        <w:t>​</w:t>
      </w:r>
      <w:r>
        <w:t xml:space="preserve">The non-verbal cues you give say more than you think. Make sure you speak clearly, use engaging body language (no crossed arms) and maintain natural eye contact with your interview. Don’t fidget and don’t chew gum! </w:t>
      </w:r>
    </w:p>
    <w:p w14:paraId="5C3D1F26" w14:textId="77777777" w:rsidR="00D37E7A" w:rsidRDefault="00000000">
      <w:pPr>
        <w:spacing w:after="7" w:line="259" w:lineRule="auto"/>
        <w:ind w:left="0" w:firstLine="0"/>
      </w:pPr>
      <w:r>
        <w:t xml:space="preserve"> </w:t>
      </w:r>
    </w:p>
    <w:p w14:paraId="2FE0ED71" w14:textId="77777777" w:rsidR="00D37E7A" w:rsidRDefault="00000000">
      <w:pPr>
        <w:spacing w:line="268" w:lineRule="auto"/>
        <w:ind w:left="-5"/>
      </w:pPr>
      <w:r>
        <w:rPr>
          <w:b/>
        </w:rPr>
        <w:t xml:space="preserve">Now It’s Your Turn – </w:t>
      </w:r>
      <w:r>
        <w:rPr>
          <w:rFonts w:ascii="Gautami" w:eastAsia="Gautami" w:hAnsi="Gautami" w:cs="Gautami"/>
        </w:rPr>
        <w:t>​</w:t>
      </w:r>
      <w:r>
        <w:t xml:space="preserve">Most interviews will end with the chance for you to ask questions. Coming to the interview with thoughtful questions show you’re invested in the job, as well as indicates what you value. Research the company so you have background knowledge about them and what they do. Bring along your prepared questions to the interview.  </w:t>
      </w:r>
    </w:p>
    <w:p w14:paraId="6301CC75" w14:textId="77777777" w:rsidR="00D37E7A" w:rsidRDefault="00000000">
      <w:pPr>
        <w:spacing w:after="7" w:line="259" w:lineRule="auto"/>
        <w:ind w:left="0" w:firstLine="0"/>
      </w:pPr>
      <w:r>
        <w:t xml:space="preserve"> </w:t>
      </w:r>
    </w:p>
    <w:p w14:paraId="570D9E7C" w14:textId="77777777" w:rsidR="00D37E7A" w:rsidRDefault="00000000">
      <w:pPr>
        <w:ind w:left="-5"/>
      </w:pPr>
      <w:r>
        <w:rPr>
          <w:b/>
        </w:rPr>
        <w:t xml:space="preserve">What’s Next – </w:t>
      </w:r>
      <w:r>
        <w:rPr>
          <w:rFonts w:ascii="Gautami" w:eastAsia="Gautami" w:hAnsi="Gautami" w:cs="Gautami"/>
        </w:rPr>
        <w:t>​</w:t>
      </w:r>
      <w:r>
        <w:t xml:space="preserve">Verify what happens after the interview. Will you be contacted only if hired? Is there a timeframe in place for the next step? Ask for business cards during the interview so you know who to follow up with.  </w:t>
      </w:r>
    </w:p>
    <w:p w14:paraId="4085F029" w14:textId="77777777" w:rsidR="00D37E7A" w:rsidRDefault="00000000">
      <w:pPr>
        <w:spacing w:after="7" w:line="259" w:lineRule="auto"/>
        <w:ind w:left="0" w:firstLine="0"/>
      </w:pPr>
      <w:r>
        <w:t xml:space="preserve"> </w:t>
      </w:r>
    </w:p>
    <w:p w14:paraId="6D5B2B0F" w14:textId="77777777" w:rsidR="00D37E7A" w:rsidRDefault="00000000">
      <w:pPr>
        <w:ind w:left="-5"/>
      </w:pPr>
      <w:r>
        <w:rPr>
          <w:b/>
        </w:rPr>
        <w:t xml:space="preserve">Gracias! Merci! Danke! Thanks! </w:t>
      </w:r>
      <w:r>
        <w:rPr>
          <w:rFonts w:ascii="Gautami" w:eastAsia="Gautami" w:hAnsi="Gautami" w:cs="Gautami"/>
        </w:rPr>
        <w:t>​</w:t>
      </w:r>
      <w:r>
        <w:t xml:space="preserve">Be sure to thank your interviewers for their time – both verbally and in writing. Sending a thank-you note or email after your interview shows your appreciation and helps you stand out.  </w:t>
      </w:r>
    </w:p>
    <w:p w14:paraId="5D8FDA4E" w14:textId="77777777" w:rsidR="00D37E7A" w:rsidRDefault="00000000">
      <w:pPr>
        <w:spacing w:after="7" w:line="259" w:lineRule="auto"/>
        <w:ind w:left="0" w:firstLine="0"/>
      </w:pPr>
      <w:r>
        <w:t xml:space="preserve"> </w:t>
      </w:r>
    </w:p>
    <w:p w14:paraId="72B6C5EA" w14:textId="77777777" w:rsidR="00D37E7A" w:rsidRDefault="00000000">
      <w:pPr>
        <w:spacing w:after="519"/>
        <w:ind w:left="-5"/>
      </w:pPr>
      <w:r>
        <w:rPr>
          <w:b/>
        </w:rPr>
        <w:t xml:space="preserve">Have More Questions? </w:t>
      </w:r>
      <w:r>
        <w:rPr>
          <w:rFonts w:ascii="Gautami" w:eastAsia="Gautami" w:hAnsi="Gautami" w:cs="Gautami"/>
        </w:rPr>
        <w:t>​</w:t>
      </w:r>
      <w:r>
        <w:t xml:space="preserve">Reach out to your YA Coordinator or </w:t>
      </w:r>
      <w:r>
        <w:rPr>
          <w:rFonts w:ascii="Gautami" w:eastAsia="Gautami" w:hAnsi="Gautami" w:cs="Gautami"/>
        </w:rPr>
        <w:t>​</w:t>
      </w:r>
      <w:hyperlink r:id="rId8">
        <w:r>
          <w:rPr>
            <w:color w:val="0563C1"/>
            <w:u w:val="single" w:color="0563C1"/>
          </w:rPr>
          <w:t>Google</w:t>
        </w:r>
      </w:hyperlink>
      <w:r>
        <w:rPr>
          <w:rFonts w:ascii="Gautami" w:eastAsia="Gautami" w:hAnsi="Gautami" w:cs="Gautami"/>
          <w:color w:val="0563C1"/>
          <w:u w:val="single" w:color="0563C1"/>
        </w:rPr>
        <w:t>​</w:t>
      </w:r>
      <w:hyperlink r:id="rId9">
        <w:r>
          <w:t xml:space="preserve"> </w:t>
        </w:r>
      </w:hyperlink>
      <w:r>
        <w:t xml:space="preserve">interview tips. </w:t>
      </w:r>
    </w:p>
    <w:p w14:paraId="68D38B34" w14:textId="77777777" w:rsidR="00D37E7A" w:rsidRDefault="00000000">
      <w:pPr>
        <w:tabs>
          <w:tab w:val="center" w:pos="4680"/>
          <w:tab w:val="center" w:pos="9360"/>
        </w:tabs>
        <w:spacing w:after="0" w:line="259" w:lineRule="auto"/>
        <w:ind w:left="-480" w:firstLine="0"/>
      </w:pPr>
      <w:r>
        <w:rPr>
          <w:noProof/>
        </w:rPr>
        <w:drawing>
          <wp:inline distT="0" distB="0" distL="0" distR="0" wp14:anchorId="524FCD31" wp14:editId="5A7FA338">
            <wp:extent cx="2524125" cy="304800"/>
            <wp:effectExtent l="0" t="0" r="0" b="0"/>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0"/>
                    <a:stretch>
                      <a:fillRect/>
                    </a:stretch>
                  </pic:blipFill>
                  <pic:spPr>
                    <a:xfrm>
                      <a:off x="0" y="0"/>
                      <a:ext cx="2524125" cy="304800"/>
                    </a:xfrm>
                    <a:prstGeom prst="rect">
                      <a:avLst/>
                    </a:prstGeom>
                  </pic:spPr>
                </pic:pic>
              </a:graphicData>
            </a:graphic>
          </wp:inline>
        </w:drawing>
      </w:r>
      <w:r>
        <w:rPr>
          <w:sz w:val="24"/>
        </w:rPr>
        <w:tab/>
        <w:t xml:space="preserve"> </w:t>
      </w:r>
      <w:r>
        <w:rPr>
          <w:sz w:val="24"/>
        </w:rPr>
        <w:tab/>
        <w:t xml:space="preserve"> </w:t>
      </w:r>
    </w:p>
    <w:sectPr w:rsidR="00D37E7A">
      <w:pgSz w:w="12240" w:h="15840"/>
      <w:pgMar w:top="750" w:right="743" w:bottom="4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34191"/>
    <w:multiLevelType w:val="hybridMultilevel"/>
    <w:tmpl w:val="3D4CEE30"/>
    <w:lvl w:ilvl="0" w:tplc="2D9644E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9EEB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76AB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68858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383CD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EE011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60D9F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46F84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8E88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7862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7A"/>
    <w:rsid w:val="002601BE"/>
    <w:rsid w:val="00A55E43"/>
    <w:rsid w:val="00D3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83510F"/>
  <w15:docId w15:val="{CC458927-53AC-1845-B9CF-600642EA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340" w:lineRule="auto"/>
      <w:ind w:left="10" w:hanging="10"/>
    </w:pPr>
    <w:rPr>
      <w:rFonts w:ascii="Calibri" w:eastAsia="Calibri" w:hAnsi="Calibri" w:cs="Calibri"/>
      <w:color w:val="000000"/>
      <w:sz w:val="23"/>
    </w:rPr>
  </w:style>
  <w:style w:type="paragraph" w:styleId="Heading1">
    <w:name w:val="heading 1"/>
    <w:next w:val="Normal"/>
    <w:link w:val="Heading1Char"/>
    <w:uiPriority w:val="9"/>
    <w:qFormat/>
    <w:pPr>
      <w:keepNext/>
      <w:keepLines/>
      <w:spacing w:after="0" w:line="259" w:lineRule="auto"/>
      <w:ind w:left="23"/>
      <w:jc w:val="center"/>
      <w:outlineLvl w:val="0"/>
    </w:pPr>
    <w:rPr>
      <w:rFonts w:ascii="Calibri" w:eastAsia="Calibri" w:hAnsi="Calibri" w:cs="Calibri"/>
      <w:b/>
      <w:i/>
      <w:color w:val="4F81B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4F81B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ogle.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Olson</dc:creator>
  <cp:keywords/>
  <cp:lastModifiedBy>Heidi Olson</cp:lastModifiedBy>
  <cp:revision>2</cp:revision>
  <dcterms:created xsi:type="dcterms:W3CDTF">2025-04-17T16:46:00Z</dcterms:created>
  <dcterms:modified xsi:type="dcterms:W3CDTF">2025-04-17T16:46:00Z</dcterms:modified>
</cp:coreProperties>
</file>